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11</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3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bookmarkStart w:id="0" w:name="_GoBack"/>
      <w:bookmarkEnd w:id="0"/>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购汇偿还已结汇使用的</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国内外汇贷款备案</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购汇偿还已结汇使用的国内外汇贷款备案办事指南</w:t>
      </w:r>
    </w:p>
    <w:p>
      <w:pPr>
        <w:numPr>
          <w:ilvl w:val="0"/>
          <w:numId w:val="1"/>
        </w:numPr>
        <w:adjustRightInd w:val="0"/>
        <w:snapToGrid w:val="0"/>
        <w:spacing w:line="360" w:lineRule="auto"/>
        <w:ind w:left="0" w:leftChars="0" w:firstLine="420" w:firstLineChars="0"/>
        <w:rPr>
          <w:rFonts w:ascii="Times New Roman" w:hAnsi="Times New Roman" w:eastAsia="黑体" w:cs="Times New Roman"/>
          <w:sz w:val="30"/>
          <w:szCs w:val="30"/>
        </w:rPr>
      </w:pPr>
      <w:r>
        <w:rPr>
          <w:rFonts w:hint="eastAsia" w:ascii="Times New Roman" w:hAnsi="Times New Roman" w:eastAsia="黑体" w:cs="Times New Roman"/>
          <w:sz w:val="30"/>
          <w:szCs w:val="30"/>
        </w:rPr>
        <w:t>办理依据</w:t>
      </w:r>
    </w:p>
    <w:p>
      <w:pPr>
        <w:numPr>
          <w:ilvl w:val="0"/>
          <w:numId w:val="2"/>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2"/>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《国家外汇管理局关于进一步推进外汇管理改革完善真实合规性审核的通知》（汇发〔2017〕3号）</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《国家外汇管理局关于进一步推进外汇管理改革完善真实合规性审核的通知》（汇发〔2017〕3号）政策问答（第二期）。</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其他相关法规。</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已结汇使用、需购汇偿还国内外汇贷款的境内企业；</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国内外汇贷款有货物贸易出口背景；</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购汇银行注册地为长沙（不含浏阳）。</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办事条件</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已经进入国内外汇贷款专户，且按照《国家外汇管理局关于进一步推进外汇管理改革完善真实合规性审核的通知》（汇发〔2017〕3号）要求结汇使用的国内外汇贷款，境内机构应以自有外汇或货物贸易出口收汇资金偿还，原则上不允许购汇偿还。</w:t>
      </w:r>
    </w:p>
    <w:p>
      <w:pPr>
        <w:widowControl/>
        <w:numPr>
          <w:ilvl w:val="0"/>
          <w:numId w:val="4"/>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如货物贸易出口确实无法按期收汇，且企业没有其他外汇资金可用于偿还国内外还贷款，应由企业通过购汇银行，向购汇银行所在地外汇局备案后，方可办理购汇偿还国内外汇贷款相关手续。</w:t>
      </w:r>
    </w:p>
    <w:p>
      <w:pPr>
        <w:widowControl/>
        <w:numPr>
          <w:ilvl w:val="0"/>
          <w:numId w:val="4"/>
        </w:numPr>
        <w:ind w:left="0" w:leftChars="0" w:right="-58"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2731"/>
        <w:gridCol w:w="1653"/>
        <w:gridCol w:w="577"/>
        <w:gridCol w:w="851"/>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731" w:type="dxa"/>
            <w:vAlign w:val="center"/>
          </w:tcPr>
          <w:p>
            <w:pPr>
              <w:jc w:val="left"/>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65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7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21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731"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书面申请</w:t>
            </w:r>
          </w:p>
        </w:tc>
        <w:tc>
          <w:tcPr>
            <w:tcW w:w="16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133" w:type="dxa"/>
            <w:vAlign w:val="center"/>
          </w:tcPr>
          <w:p>
            <w:pPr>
              <w:keepNext/>
              <w:keepLines/>
              <w:spacing w:before="340" w:after="330" w:line="57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trPr>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73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申请国内外汇贷款所涉及的贷款合同出口合同</w:t>
            </w:r>
          </w:p>
        </w:tc>
        <w:tc>
          <w:tcPr>
            <w:tcW w:w="16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1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rPr>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73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证明购汇归还贷款的必要性的材料</w:t>
            </w:r>
          </w:p>
        </w:tc>
        <w:tc>
          <w:tcPr>
            <w:tcW w:w="16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1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2" w:hRule="atLeast"/>
        </w:trPr>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273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kern w:val="0"/>
                <w:sz w:val="24"/>
                <w:szCs w:val="24"/>
              </w:rPr>
              <w:t>国内外汇贷款已结汇使用相关真实性证明材料</w:t>
            </w:r>
          </w:p>
        </w:tc>
        <w:tc>
          <w:tcPr>
            <w:tcW w:w="16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原件或加盖公章的复印件</w:t>
            </w:r>
          </w:p>
        </w:tc>
        <w:tc>
          <w:tcPr>
            <w:tcW w:w="57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1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line="360" w:lineRule="auto"/>
        <w:ind w:left="0" w:leftChars="0" w:firstLine="420" w:firstLineChars="0"/>
        <w:textAlignment w:val="auto"/>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申请接受</w:t>
      </w:r>
    </w:p>
    <w:p>
      <w:pPr>
        <w:adjustRightInd w:val="0"/>
        <w:snapToGrid w:val="0"/>
        <w:spacing w:line="54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申请人通过购汇银行向</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adjustRightInd w:val="0"/>
        <w:snapToGrid w:val="0"/>
        <w:spacing w:line="360" w:lineRule="auto"/>
        <w:rPr>
          <w:rFonts w:ascii="Times New Roman" w:hAnsi="Times New Roman" w:eastAsia="黑体" w:cs="Times New Roman"/>
          <w:sz w:val="30"/>
          <w:szCs w:val="30"/>
        </w:rPr>
      </w:pPr>
    </w:p>
    <w:p>
      <w:pPr>
        <w:ind w:firstLine="600"/>
        <w:rPr>
          <w:rFonts w:ascii="Times New Roman" w:hAnsi="Times New Roman" w:eastAsia="仿宋_GB2312" w:cs="Times New Roman"/>
          <w:sz w:val="30"/>
          <w:szCs w:val="30"/>
        </w:rPr>
        <w:sectPr>
          <w:footerReference r:id="rId3" w:type="default"/>
          <w:pgSz w:w="11906" w:h="16838"/>
          <w:pgMar w:top="1440" w:right="1800" w:bottom="1440" w:left="1800" w:header="851" w:footer="992" w:gutter="0"/>
          <w:cols w:space="720" w:num="1"/>
          <w:docGrid w:type="lines" w:linePitch="312" w:charSpace="0"/>
        </w:sect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rPr>
          <w:rFonts w:ascii="Times New Roman" w:hAnsi="Times New Roman" w:eastAsia="仿宋_GB2312" w:cs="Times New Roman"/>
          <w:sz w:val="30"/>
          <w:szCs w:val="30"/>
        </w:rPr>
      </w:pPr>
      <w:r>
        <w:rPr>
          <w:rFonts w:ascii="Times New Roman" w:hAnsi="Times New Roman" w:eastAsia="宋体" w:cs="Times New Roman"/>
        </w:rPr>
        <w:pict>
          <v:group id="组合 1718" o:spid="_x0000_s1026" o:spt="203" style="position:absolute;left:0pt;margin-left:-12.65pt;margin-top:4.6pt;height:586.05pt;width:446.05pt;z-index:252261376;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">
            <o:lock v:ext="edit"/>
            <v:rect id="Rectangle 1325"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A3sIA&#10;AADaAAAADwAAAGRycy9kb3ducmV2LnhtbESPQWsCMRSE7wX/Q3hCbzWrlFJWo6ilICIrruL5sXnu&#10;BjcvYRN1/fdNodDjMDPfMLNFb1txpy4YxwrGowwEceW04VrB6fj99gkiRGSNrWNS8KQAi/ngZYa5&#10;dg8+0L2MtUgQDjkqaGL0uZShashiGDlPnLyL6yzGJLta6g4fCW5bOcmyD2nRcFpo0NO6oepa3qyC&#10;s+dsvCt8LMrtZL9b7c35qzBKvQ775RREpD7+h//aG63gHX6vpBsg5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wDewgAAANoAAAAPAAAAAAAAAAAAAAAAAJgCAABkcnMvZG93&#10;bnJldi54bWxQSwUGAAAAAAQABAD1AAAAhwMAAAAA&#10;">
              <v:path/>
              <v:fill focussize="0,0"/>
              <v:stroke miterlimit="2"/>
              <v:imagedata o:title=""/>
              <o:lock v:ext="edit"/>
              <v:textbox>
                <w:txbxContent>
                  <w:p>
                    <w:pPr>
                      <w:jc w:val="center"/>
                    </w:pPr>
                    <w:r>
                      <w:t>审核</w:t>
                    </w:r>
                  </w:p>
                </w:txbxContent>
              </v:textbox>
            </v:rect>
            <v:shape id="AutoShape 1326"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nTscA&#10;AADaAAAADwAAAGRycy9kb3ducmV2LnhtbESPQWvCQBSE7wX/w/KEXkrdtKC20VWkYiuCiGkP9vbI&#10;PpNo9m3MbmP8965Q8DjMzDfMeNqaUjRUu8KygpdeBII4tbrgTMHP9+L5DYTzyBpLy6TgQg6mk87D&#10;GGNtz7ylJvGZCBB2MSrIva9iKV2ak0HXsxVx8Pa2NuiDrDOpazwHuCnlaxQNpMGCw0KOFX3klB6T&#10;P6Pg8zBcPr3vV6v14Gu+2Q1/m9Ouv1HqsdvORiA8tf4e/m8vtYI+3K6EGyA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iZ07HAAAA2gAAAA8AAAAAAAAAAAAAAAAAmAIAAGRy&#10;cy9kb3ducmV2LnhtbFBLBQYAAAAABAAEAPUAAACMAwAAAAA=&#10;">
              <v:path/>
              <v:fill focussize="0,0"/>
              <v:stroke miterlimit="2"/>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327"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D5OccA&#10;AADaAAAADwAAAGRycy9kb3ducmV2LnhtbESPQWvCQBSE74L/YXmCF6mbFhrb6CqlRSuCSG0Pentk&#10;n0k0+zZmtzH9965Q8DjMzDfMZNaaUjRUu8KygsdhBII4tbrgTMHP9/zhBYTzyBpLy6TgjxzMpt3O&#10;BBNtL/xFzdZnIkDYJagg975KpHRpTgbd0FbEwTvY2qAPss6krvES4KaUT1EUS4MFh4UcK3rPKT1t&#10;f42CxXG0HLweVqt1/Pmx2Y32zXn3vFGq32vfxiA8tf4e/m8vtYIYblfCD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w+TnHAAAA2gAAAA8AAAAAAAAAAAAAAAAAmAIAAGRy&#10;cy9kb3ducmV2LnhtbFBLBQYAAAAABAAEAPUAAACMAwAAAAA=&#10;">
              <v:path/>
              <v:fill focussize="0,0"/>
              <v:stroke miterlimit="2"/>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328"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path arrowok="t"/>
              <v:fill on="f" focussize="0,0"/>
              <v:stroke endarrow="block"/>
              <v:imagedata o:title=""/>
              <o:lock v:ext="edit"/>
            </v:shape>
            <v:shape id="AutoShape 1329"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path arrowok="t"/>
              <v:fill on="f" focussize="0,0"/>
              <v:stroke endarrow="block"/>
              <v:imagedata o:title=""/>
              <o:lock v:ext="edit"/>
            </v:shape>
            <v:shape id="AutoShape 1330"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path arrowok="t"/>
              <v:fill on="f" focussize="0,0"/>
              <v:stroke endarrow="block"/>
              <v:imagedata o:title=""/>
              <o:lock v:ext="edit"/>
            </v:shape>
            <v:shape id="AutoShape 1331"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path arrowok="t"/>
              <v:fill on="f" focussize="0,0"/>
              <v:stroke/>
              <v:imagedata o:title=""/>
              <o:lock v:ext="edit"/>
            </v:shape>
            <v:shape id="AutoShape 1332"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path arrowok="t"/>
              <v:fill on="f" focussize="0,0"/>
              <v:stroke/>
              <v:imagedata o:title=""/>
              <o:lock v:ext="edit"/>
            </v:shape>
            <v:group id="组合 1727"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o:lock v:ext="edit"/>
              <v:shape id="AutoShape 1334"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path arrowok="t"/>
                <v:fill on="f" focussize="0,0"/>
                <v:stroke endarrow="block"/>
                <v:imagedata o:title=""/>
                <o:lock v:ext="edit"/>
              </v:shape>
              <v:group id="组合 1729"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o:lock v:ext="edit"/>
                <v:shape id="AutoShape 1336"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0b8AAADbAAAADwAAAGRycy9kb3ducmV2LnhtbESPzQrCMBCE74LvEFbwZlMVRKpRpKB4&#10;UfDn4HFp1rbYbGoTtb69EQRvu8zsfLPzZWsq8aTGlZYVDKMYBHFmdcm5gvNpPZiCcB5ZY2WZFLzJ&#10;wXLR7cwx0fbFB3oefS5CCLsEFRTe14mULivIoItsTRy0q20M+rA2udQNvkK4qeQojifSYMmBUGBN&#10;aUHZ7fgwAbJO69Tt8mspN/aU+bvdy/FFqX6vXc1AeGr93/y73upQfwLfX8IAcvE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e2b0b8AAADbAAAADwAAAAAAAAAAAAAAAACh&#10;AgAAZHJzL2Rvd25yZXYueG1sUEsFBgAAAAAEAAQA+QAAAI0DAAAAAA==&#10;" adj="33">
                  <v:path arrowok="t"/>
                  <v:fill on="f" focussize="0,0"/>
                  <v:stroke miterlimit="2"/>
                  <v:imagedata o:title=""/>
                  <o:lock v:ext="edit"/>
                </v:shape>
                <v:shape id="Text Box 1337"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Cw8IA&#10;AADbAAAADwAAAGRycy9kb3ducmV2LnhtbERPTWvCQBC9C/6HZQRvurGCSuoqYhXrQWij7XnIjtnQ&#10;7GzIrjH9992C4G0e73OW685WoqXGl44VTMYJCOLc6ZILBZfzfrQA4QOyxsoxKfglD+tVv7fEVLs7&#10;f1KbhULEEPYpKjAh1KmUPjdk0Y9dTRy5q2sshgibQuoG7zHcVvIlSWbSYsmxwWBNW0P5T3azCo6+&#10;un59TI7mTU6/Z6dDttsd2otSw0G3eQURqAtP8cP9ruP8Ofz/E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PELDwgAAANsAAAAPAAAAAAAAAAAAAAAAAJgCAABkcnMvZG93&#10;bnJldi54bWxQSwUGAAAAAAQABAD1AAAAhwMAAAAA&#10;">
                  <v:path/>
                  <v:fill focussize="0,0"/>
                  <v:stroke color="#FFFFFF" miterlimit="2"/>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338"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path arrowok="t"/>
                  <v:fill on="f" focussize="0,0"/>
                  <v:stroke endarrow="block"/>
                  <v:imagedata o:title=""/>
                  <o:lock v:ext="edit"/>
                </v:shape>
                <v:shape id="Text Box 1339"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zKsIA&#10;AADbAAAADwAAAGRycy9kb3ducmV2LnhtbERPTWvCQBC9C/6HZQRvurGCaOoqYhXrQWij7XnIjtnQ&#10;7GzIrjH9992C4G0e73OW685WoqXGl44VTMYJCOLc6ZILBZfzfjQH4QOyxsoxKfglD+tVv7fEVLs7&#10;f1KbhULEEPYpKjAh1KmUPjdk0Y9dTRy5q2sshgibQuoG7zHcVvIlSWbSYsmxwWBNW0P5T3azCo6+&#10;un59TI7mTU6/Z6dDttsd2otSw0G3eQURqAtP8cP9ruP8Bfz/E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73MqwgAAANsAAAAPAAAAAAAAAAAAAAAAAJgCAABkcnMvZG93&#10;bnJldi54bWxQSwUGAAAAAAQABAD1AAAAhwMAAAAA&#10;">
                  <v:path/>
                  <v:fill focussize="0,0"/>
                  <v:stroke color="#FFFFFF" miterlimit="2"/>
                  <v:imagedata o:title=""/>
                  <o:lock v:ext="edit"/>
                  <v:textbox>
                    <w:txbxContent>
                      <w:p>
                        <w:pPr>
                          <w:jc w:val="center"/>
                        </w:pPr>
                        <w:r>
                          <w:rPr>
                            <w:rFonts w:hint="eastAsia"/>
                          </w:rPr>
                          <w:t>材料齐全并符合受理要求</w:t>
                        </w:r>
                      </w:p>
                    </w:txbxContent>
                  </v:textbox>
                </v:shape>
                <v:shape id="AutoShape 1340"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foqMAA&#10;AADbAAAADwAAAGRycy9kb3ducmV2LnhtbERPTYvCMBC9C/sfwgh701RZZek2FbcoCF60etjj0My2&#10;pc2kNLHWf28OgsfH+042o2nFQL2rLStYzCMQxIXVNZcKrpf97BuE88gaW8uk4EEONunHJMFY2zuf&#10;ach9KUIIuxgVVN53sZSuqMigm9uOOHD/tjfoA+xLqXu8h3DTymUUraXBmkNDhR1lFRVNfjMKssY0&#10;12O2W63+ft2QH79OVt+2Sn1Ox+0PCE+jf4tf7oNWsAzrw5fwA2T6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QfoqMAAAADbAAAADwAAAAAAAAAAAAAAAACYAgAAZHJzL2Rvd25y&#10;ZXYueG1sUEsFBgAAAAAEAAQA9QAAAIUDAAAAAA==&#10;">
                  <v:path/>
                  <v:fill focussize="0,0"/>
                  <v:stroke miterlimit="2"/>
                  <v:imagedata o:title=""/>
                  <o:lock v:ext="edit"/>
                  <v:textbox>
                    <w:txbxContent>
                      <w:p>
                        <w:pPr>
                          <w:jc w:val="center"/>
                        </w:pPr>
                      </w:p>
                      <w:p>
                        <w:pPr>
                          <w:jc w:val="center"/>
                        </w:pPr>
                        <w:r>
                          <w:rPr>
                            <w:rFonts w:hint="eastAsia"/>
                          </w:rPr>
                          <w:t>申请人补充材料</w:t>
                        </w:r>
                      </w:p>
                    </w:txbxContent>
                  </v:textbox>
                </v:shape>
                <v:rect id="Rectangle 1341"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8lcMA&#10;AADbAAAADwAAAGRycy9kb3ducmV2LnhtbESPzWrDMBCE74W8g9hAb41sH0Jxo4T8ECghONQNOS/W&#10;xhaxVsJSE/ftq0Khx2FmvmEWq9H24k5DMI4V5LMMBHHjtOFWwflz//IKIkRkjb1jUvBNAVbLydMC&#10;S+0e/EH3OrYiQTiUqKCL0ZdShqYji2HmPHHyrm6wGJMcWqkHfCS47WWRZXNp0XBa6NDTtqPmVn9Z&#10;BRfPWX6sfKzqQ3E6bk7msquMUs/Tcf0GItIY/8N/7XetoMj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V8lcMAAADbAAAADwAAAAAAAAAAAAAAAACYAgAAZHJzL2Rv&#10;d25yZXYueG1sUEsFBgAAAAAEAAQA9QAAAIgDAAAAAA==&#10;">
                  <v:path/>
                  <v:fill focussize="0,0"/>
                  <v:stroke miterlimit="2"/>
                  <v:imagedata o:title=""/>
                  <o:lock v:ext="edit"/>
                  <v:textbox>
                    <w:txbxContent>
                      <w:p>
                        <w:pPr>
                          <w:jc w:val="center"/>
                        </w:pPr>
                        <w:r>
                          <w:rPr>
                            <w:rFonts w:hint="eastAsia"/>
                          </w:rPr>
                          <w:t>依法应予受理，出具行政审批受理单</w:t>
                        </w:r>
                      </w:p>
                      <w:p>
                        <w:pPr>
                          <w:jc w:val="center"/>
                        </w:pPr>
                      </w:p>
                    </w:txbxContent>
                  </v:textbox>
                </v:rect>
                <v:rect id="Rectangle 1342"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fi4sMA&#10;AADbAAAADwAAAGRycy9kb3ducmV2LnhtbESPT2sCMRTE7wW/Q3iCt5p1D1K2RvEPQhFZ6VY8PzbP&#10;3eDmJWxSXb99Uyj0OMzMb5jFarCduFMfjGMFs2kGgrh22nCj4Py1f30DESKyxs4xKXhSgNVy9LLA&#10;QrsHf9K9io1IEA4FKmhj9IWUoW7JYpg6T5y8q+stxiT7RuoeHwluO5ln2VxaNJwWWvS0bam+Vd9W&#10;wcVzNjuWPpbVIT8dNydz2ZVGqcl4WL+DiDTE//Bf+0MryH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fi4sMAAADbAAAADwAAAAAAAAAAAAAAAACYAgAAZHJzL2Rv&#10;d25yZXYueG1sUEsFBgAAAAAEAAQA9QAAAIgDAAAAAA==&#10;">
                  <v:path/>
                  <v:fill focussize="0,0"/>
                  <v:stroke miterlimit="2"/>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343"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r0lMgA&#10;AADbAAAADwAAAGRycy9kb3ducmV2LnhtbESPT2vCQBTE74V+h+UVeil1U0Vto6uUin8QRGp70Nsj&#10;+0zSZt/G7Brjt3cFweMwM79hhuPGFKKmyuWWFby1IhDEidU5pwp+f6av7yCcR9ZYWCYFZ3IwHj0+&#10;DDHW9sTfVG98KgKEXYwKMu/LWEqXZGTQtWxJHLy9rQz6IKtU6gpPAW4K2Y6injSYc1jIsKSvjJL/&#10;zdEomP31Fy8f++Vy1ZtP1tv+rj5su2ulnp+azwEIT42/h2/thVbQ7sD1S/gBcnQ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SvSUyAAAANsAAAAPAAAAAAAAAAAAAAAAAJgCAABk&#10;cnMvZG93bnJldi54bWxQSwUGAAAAAAQABAD1AAAAjQMAAAAA&#10;">
                  <v:path/>
                  <v:fill focussize="0,0"/>
                  <v:stroke miterlimit="2"/>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组合 1738"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o:lock v:ext="edit"/>
                  <v:shape id="AutoShape 1345"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path arrowok="t"/>
                    <v:fill on="f" focussize="0,0"/>
                    <v:stroke endarrow="block"/>
                    <v:imagedata o:title=""/>
                    <o:lock v:ext="edit"/>
                  </v:shape>
                  <v:shape id="AutoShape 1346"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path arrowok="t"/>
                    <v:fill on="f" focussize="0,0"/>
                    <v:stroke/>
                    <v:imagedata o:title=""/>
                    <o:lock v:ext="edit"/>
                  </v:shape>
                  <v:group id="组合 1741"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o:lock v:ext="edit"/>
                    <v:shape id="AutoShape 1348"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path arrowok="t"/>
                      <v:fill on="f" focussize="0,0"/>
                      <v:stroke endarrow="block"/>
                      <v:imagedata o:title=""/>
                      <o:lock v:ext="edit"/>
                    </v:shape>
                    <v:shape id="AutoShape 1349"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path arrowok="t"/>
                      <v:fill on="f" focussize="0,0"/>
                      <v:stroke/>
                      <v:imagedata o:title=""/>
                      <o:lock v:ext="edit"/>
                    </v:shape>
                    <v:shape id="AutoShape 1350"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5+dcAA&#10;AADbAAAADwAAAGRycy9kb3ducmV2LnhtbERPy4rCMBTdD/gP4QruxtTxgVSjaBlhwI1WFy4vzbUt&#10;bW5KE2v9+8lCcHk47/W2N7XoqHWlZQWTcQSCOLO65FzB9XL4XoJwHlljbZkUvMjBdjP4WmOs7ZPP&#10;1KU+FyGEXYwKCu+bWEqXFWTQjW1DHLi7bQ36ANtc6hafIdzU8ieKFtJgyaGhwIaSgrIqfRgFSWWq&#10;6zH5nc9ve9elx9nJ6sdOqdGw361AeOr9R/x2/2kF07A+fAk/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5+dcAAAADbAAAADwAAAAAAAAAAAAAAAACYAgAAZHJzL2Rvd25y&#10;ZXYueG1sUEsFBgAAAAAEAAQA9QAAAIUDAAAAAA==&#10;">
                      <v:path/>
                      <v:fill focussize="0,0"/>
                      <v:stroke miterlimit="2"/>
                      <v:imagedata o:title=""/>
                      <o:lock v:ext="edit"/>
                      <v:textbox>
                        <w:txbxContent>
                          <w:p>
                            <w:r>
                              <w:rPr>
                                <w:rFonts w:hint="eastAsia"/>
                              </w:rPr>
                              <w:t>接件（</w:t>
                            </w:r>
                            <w:r>
                              <w:t>5</w:t>
                            </w:r>
                            <w:r>
                              <w:rPr>
                                <w:rFonts w:hint="eastAsia"/>
                              </w:rPr>
                              <w:t>个工作日）作出是否受理决定</w:t>
                            </w:r>
                          </w:p>
                          <w:p/>
                        </w:txbxContent>
                      </v:textbox>
                    </v:shape>
                    <v:shape id="AutoShape 1351"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1ZpcgA&#10;AADbAAAADwAAAGRycy9kb3ducmV2LnhtbESPW2vCQBSE3wv9D8sp9KXoxoq36CqlxVYEES8P+nbI&#10;HpNo9mya3cb033cLgo/DzHzDTGaNKURNlcstK+i0IxDEidU5pwr2u3lrCMJ5ZI2FZVLwSw5m08eH&#10;CcbaXnlD9danIkDYxagg876MpXRJRgZd25bEwTvZyqAPskqlrvAa4KaQr1HUlwZzDgsZlvSeUXLZ&#10;/hgFn+fB4mV0Wi5X/a+P9WFwrL8PvbVSz0/N2xiEp8bfw7f2QivoduD/S/gBcv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DVmlyAAAANsAAAAPAAAAAAAAAAAAAAAAAJgCAABk&#10;cnMvZG93bnJldi54bWxQSwUGAAAAAAQABAD1AAAAjQMAAAAA&#10;">
                      <v:path/>
                      <v:fill focussize="0,0"/>
                      <v:stroke miterlimit="2"/>
                      <v:imagedata o:title=""/>
                      <o:lock v:ext="edit"/>
                      <v:textbox>
                        <w:txbxContent>
                          <w:p>
                            <w:pPr>
                              <w:jc w:val="center"/>
                            </w:pPr>
                            <w:r>
                              <w:rPr>
                                <w:rFonts w:hint="eastAsia"/>
                              </w:rPr>
                              <w:t>申请人提出书面申请，并提交材料</w:t>
                            </w:r>
                          </w:p>
                        </w:txbxContent>
                      </v:textbox>
                    </v:shape>
                  </v:group>
                  <v:shape id="AutoShape 1352"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path arrowok="t"/>
                    <v:fill on="f" focussize="0,0"/>
                    <v:stroke endarrow="block"/>
                    <v:imagedata o:title=""/>
                    <o:lock v:ext="edit"/>
                  </v:shape>
                  <v:shape id="AutoShape 1353"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path arrowok="t"/>
                    <v:fill on="f" focussize="0,0"/>
                    <v:stroke/>
                    <v:imagedata o:title=""/>
                    <o:lock v:ext="edit"/>
                  </v:shape>
                  <v:shape id="AutoShape 1354"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path arrowok="t"/>
                    <v:fill on="f" focussize="0,0"/>
                    <v:stroke endarrow="block"/>
                    <v:imagedata o:title=""/>
                    <o:lock v:ext="edit"/>
                  </v:shape>
                  <v:shape id="Text Box 1355"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lT8QA&#10;AADbAAAADwAAAGRycy9kb3ducmV2LnhtbESPT2vCQBTE7wW/w/IEb3VjpSLRVUQt1kNB45/zI/vM&#10;BrNvQ3aN6bfvFgo9DjPzG2a+7GwlWmp86VjBaJiAIM6dLrlQcD59vE5B+ICssXJMCr7Jw3LRe5lj&#10;qt2Tj9RmoRARwj5FBSaEOpXS54Ys+qGriaN3c43FEGVTSN3gM8JtJd+SZCItlhwXDNa0NpTfs4dV&#10;sPfV7XIY7c1Gjq+Tr1223e7as1KDfreagQjUhf/wX/tTKxi/w++X+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XJU/EAAAA2wAAAA8AAAAAAAAAAAAAAAAAmAIAAGRycy9k&#10;b3ducmV2LnhtbFBLBQYAAAAABAAEAPUAAACJAwAAAAA=&#10;">
                    <v:path/>
                    <v:fill focussize="0,0"/>
                    <v:stroke color="#FFFFFF" miterlimit="2"/>
                    <v:imagedata o:title=""/>
                    <o:lock v:ext="edit"/>
                    <v:textbox>
                      <w:txbxContent>
                        <w:p>
                          <w:r>
                            <w:rPr>
                              <w:rFonts w:hint="eastAsia"/>
                            </w:rPr>
                            <w:t>是</w:t>
                          </w:r>
                        </w:p>
                      </w:txbxContent>
                    </v:textbox>
                  </v:shape>
                  <v:shape id="Text Box 1356"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Mp2sUA&#10;AADbAAAADwAAAGRycy9kb3ducmV2LnhtbESPzWrDMBCE74W8g9hAb43cFNLUiWLyQ5peerCbQ46L&#10;tbWNrZWxFEd9+6hQ6HGYmW+YdRZMJ0YaXGNZwfMsAUFcWt1wpeD8dXxagnAeWWNnmRT8kINsM3lY&#10;Y6rtjXMaC1+JCGGXooLa+z6V0pU1GXQz2xNH79sOBn2UQyX1gLcIN52cJ8lCGmw4LtTY076msi2u&#10;RkHxusvH8HaulvrUBizf9eFy/FTqcRq2KxCegv8P/7U/tIKXBfx+iT9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UynaxQAAANsAAAAPAAAAAAAAAAAAAAAAAJgCAABkcnMv&#10;ZG93bnJldi54bWxQSwUGAAAAAAQABAD1AAAAigMAAAAA&#10;">
                    <v:path/>
                    <v:fill focussize="0,0"/>
                    <v:stroke color="#FFFFFF" miterlimit="2"/>
                    <v:imagedata o:title=""/>
                    <o:lock v:ext="edit"/>
                    <v:textbox style="mso-fit-shape-to-text:t;">
                      <w:txbxContent>
                        <w:p>
                          <w:r>
                            <w:rPr>
                              <w:rFonts w:hint="eastAsia"/>
                            </w:rPr>
                            <w:t>否</w:t>
                          </w:r>
                        </w:p>
                      </w:txbxContent>
                    </v:textbox>
                  </v:shape>
                </v:group>
                <v:shape id="AutoShape 1357"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UT8IAAADbAAAADwAAAGRycy9kb3ducmV2LnhtbESPQWsCMRSE74L/ITyhN81aqc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bUT8IAAADbAAAADwAAAAAAAAAAAAAA&#10;AAChAgAAZHJzL2Rvd25yZXYueG1sUEsFBgAAAAAEAAQA+QAAAJADAAAAAA==&#10;">
                  <v:path arrowok="t"/>
                  <v:fill on="f" focussize="0,0"/>
                  <v:stroke endarrow="block"/>
                  <v:imagedata o:title=""/>
                  <o:lock v:ext="edit"/>
                </v:shape>
              </v:group>
            </v:group>
          </v:group>
        </w:pic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附录二</w:t>
      </w:r>
    </w:p>
    <w:p>
      <w:pPr>
        <w:ind w:right="-58"/>
        <w:jc w:val="center"/>
        <w:rPr>
          <w:rFonts w:ascii="Times New Roman" w:hAnsi="Times New Roman" w:eastAsia="黑体" w:cs="Times New Roman"/>
          <w:sz w:val="30"/>
          <w:szCs w:val="30"/>
        </w:rPr>
      </w:pP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ind w:right="-58"/>
        <w:jc w:val="center"/>
        <w:rPr>
          <w:rFonts w:ascii="Times New Roman" w:hAnsi="Times New Roman" w:eastAsia="黑体" w:cs="Times New Roman"/>
          <w:sz w:val="30"/>
          <w:szCs w:val="30"/>
        </w:rPr>
      </w:pPr>
    </w:p>
    <w:p>
      <w:pPr>
        <w:ind w:right="-58"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问：国内外汇贷款购汇的申请主体是谁？</w:t>
      </w:r>
    </w:p>
    <w:p>
      <w:pPr>
        <w:ind w:right="-58" w:firstLine="600" w:firstLineChars="200"/>
        <w:rPr>
          <w:rFonts w:ascii="Times New Roman" w:hAnsi="Times New Roman" w:eastAsia="黑体" w:cs="Times New Roman"/>
          <w:sz w:val="48"/>
          <w:szCs w:val="48"/>
        </w:rPr>
      </w:pPr>
      <w:r>
        <w:rPr>
          <w:rFonts w:ascii="Times New Roman" w:hAnsi="Times New Roman" w:eastAsia="仿宋_GB2312" w:cs="Times New Roman"/>
          <w:sz w:val="30"/>
          <w:szCs w:val="30"/>
        </w:rPr>
        <w:t>答：申请主体是企业，企业通过购汇银行提交申请材料。原则上申请银行需要对申请材料进行确认，确保申请情况的真实性</w:t>
      </w:r>
      <w:r>
        <w:rPr>
          <w:rFonts w:hint="eastAsia" w:ascii="Times New Roman" w:hAnsi="Times New Roman" w:eastAsia="仿宋_GB2312" w:cs="Times New Roman"/>
          <w:sz w:val="30"/>
          <w:szCs w:val="30"/>
        </w:rPr>
        <w:t>合规性。</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t>2</w:t>
    </w:r>
    <w:r>
      <w:rPr>
        <w:lang w:val="zh-CN"/>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6</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C9A16E"/>
    <w:multiLevelType w:val="singleLevel"/>
    <w:tmpl w:val="C8C9A16E"/>
    <w:lvl w:ilvl="0" w:tentative="0">
      <w:start w:val="1"/>
      <w:numFmt w:val="chineseCounting"/>
      <w:suff w:val="nothing"/>
      <w:lvlText w:val="%1、"/>
      <w:lvlJc w:val="left"/>
      <w:pPr>
        <w:ind w:left="0" w:firstLine="420"/>
      </w:pPr>
      <w:rPr>
        <w:rFonts w:hint="eastAsia"/>
      </w:rPr>
    </w:lvl>
  </w:abstractNum>
  <w:abstractNum w:abstractNumId="1">
    <w:nsid w:val="DF3FB72C"/>
    <w:multiLevelType w:val="singleLevel"/>
    <w:tmpl w:val="DF3FB72C"/>
    <w:lvl w:ilvl="0" w:tentative="0">
      <w:start w:val="1"/>
      <w:numFmt w:val="chineseCounting"/>
      <w:suff w:val="nothing"/>
      <w:lvlText w:val="（%1）"/>
      <w:lvlJc w:val="left"/>
      <w:pPr>
        <w:ind w:left="0" w:firstLine="420"/>
      </w:pPr>
      <w:rPr>
        <w:rFonts w:hint="eastAsia"/>
      </w:rPr>
    </w:lvl>
  </w:abstractNum>
  <w:abstractNum w:abstractNumId="2">
    <w:nsid w:val="2D5919AB"/>
    <w:multiLevelType w:val="singleLevel"/>
    <w:tmpl w:val="2D5919AB"/>
    <w:lvl w:ilvl="0" w:tentative="0">
      <w:start w:val="1"/>
      <w:numFmt w:val="chineseCounting"/>
      <w:suff w:val="nothing"/>
      <w:lvlText w:val="（%1）"/>
      <w:lvlJc w:val="left"/>
      <w:pPr>
        <w:ind w:left="0" w:firstLine="420"/>
      </w:pPr>
      <w:rPr>
        <w:rFonts w:hint="eastAsia"/>
      </w:rPr>
    </w:lvl>
  </w:abstractNum>
  <w:abstractNum w:abstractNumId="3">
    <w:nsid w:val="7849F6F0"/>
    <w:multiLevelType w:val="singleLevel"/>
    <w:tmpl w:val="7849F6F0"/>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04E58"/>
    <w:rsid w:val="00022191"/>
    <w:rsid w:val="00023783"/>
    <w:rsid w:val="000258D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D1995"/>
    <w:rsid w:val="000D7478"/>
    <w:rsid w:val="0011335F"/>
    <w:rsid w:val="0012271F"/>
    <w:rsid w:val="00123F51"/>
    <w:rsid w:val="00130519"/>
    <w:rsid w:val="00135BEE"/>
    <w:rsid w:val="0014667A"/>
    <w:rsid w:val="00154B58"/>
    <w:rsid w:val="00157C64"/>
    <w:rsid w:val="00157E81"/>
    <w:rsid w:val="00170126"/>
    <w:rsid w:val="00177059"/>
    <w:rsid w:val="00181D3E"/>
    <w:rsid w:val="00196FAE"/>
    <w:rsid w:val="001A3E49"/>
    <w:rsid w:val="001A72AA"/>
    <w:rsid w:val="001B1E2C"/>
    <w:rsid w:val="001C44C7"/>
    <w:rsid w:val="001D65A2"/>
    <w:rsid w:val="001E1407"/>
    <w:rsid w:val="001F4BD4"/>
    <w:rsid w:val="001F7297"/>
    <w:rsid w:val="00205D07"/>
    <w:rsid w:val="00212F39"/>
    <w:rsid w:val="00216C1D"/>
    <w:rsid w:val="00217116"/>
    <w:rsid w:val="00231EED"/>
    <w:rsid w:val="00233841"/>
    <w:rsid w:val="00235F24"/>
    <w:rsid w:val="002417D2"/>
    <w:rsid w:val="00241FE8"/>
    <w:rsid w:val="00243264"/>
    <w:rsid w:val="0024527E"/>
    <w:rsid w:val="00253F7B"/>
    <w:rsid w:val="00263B1F"/>
    <w:rsid w:val="0027238C"/>
    <w:rsid w:val="00291C17"/>
    <w:rsid w:val="0029313A"/>
    <w:rsid w:val="002B0B1C"/>
    <w:rsid w:val="002B598D"/>
    <w:rsid w:val="002B61C1"/>
    <w:rsid w:val="002E1323"/>
    <w:rsid w:val="002F3868"/>
    <w:rsid w:val="00302119"/>
    <w:rsid w:val="00302E87"/>
    <w:rsid w:val="00310261"/>
    <w:rsid w:val="00322BC1"/>
    <w:rsid w:val="00343044"/>
    <w:rsid w:val="00344B01"/>
    <w:rsid w:val="00353AC4"/>
    <w:rsid w:val="0035559F"/>
    <w:rsid w:val="003616B4"/>
    <w:rsid w:val="00391501"/>
    <w:rsid w:val="003A57B2"/>
    <w:rsid w:val="003B021D"/>
    <w:rsid w:val="003C7132"/>
    <w:rsid w:val="003D77A5"/>
    <w:rsid w:val="003E6BF6"/>
    <w:rsid w:val="003F221D"/>
    <w:rsid w:val="003F3097"/>
    <w:rsid w:val="003F56A3"/>
    <w:rsid w:val="00402AE8"/>
    <w:rsid w:val="00405FE6"/>
    <w:rsid w:val="004105BC"/>
    <w:rsid w:val="00421C27"/>
    <w:rsid w:val="00435291"/>
    <w:rsid w:val="00440A1F"/>
    <w:rsid w:val="00443603"/>
    <w:rsid w:val="00443604"/>
    <w:rsid w:val="004501EA"/>
    <w:rsid w:val="00460458"/>
    <w:rsid w:val="0046792D"/>
    <w:rsid w:val="00470B73"/>
    <w:rsid w:val="004767DF"/>
    <w:rsid w:val="00493CCC"/>
    <w:rsid w:val="004A0218"/>
    <w:rsid w:val="004A7840"/>
    <w:rsid w:val="004B545A"/>
    <w:rsid w:val="004B7E80"/>
    <w:rsid w:val="004C457E"/>
    <w:rsid w:val="004C48D5"/>
    <w:rsid w:val="004D03B7"/>
    <w:rsid w:val="004D1436"/>
    <w:rsid w:val="004D57AE"/>
    <w:rsid w:val="005056D4"/>
    <w:rsid w:val="00526B2B"/>
    <w:rsid w:val="005362B0"/>
    <w:rsid w:val="00542447"/>
    <w:rsid w:val="00555205"/>
    <w:rsid w:val="00564312"/>
    <w:rsid w:val="005A2981"/>
    <w:rsid w:val="005C6937"/>
    <w:rsid w:val="005C7F02"/>
    <w:rsid w:val="005F0A86"/>
    <w:rsid w:val="005F144A"/>
    <w:rsid w:val="005F1C00"/>
    <w:rsid w:val="0061621E"/>
    <w:rsid w:val="00630AA8"/>
    <w:rsid w:val="00630B2E"/>
    <w:rsid w:val="00643D2A"/>
    <w:rsid w:val="00664E11"/>
    <w:rsid w:val="00673B30"/>
    <w:rsid w:val="00696E5D"/>
    <w:rsid w:val="006B5B86"/>
    <w:rsid w:val="006C5908"/>
    <w:rsid w:val="006C633E"/>
    <w:rsid w:val="006D734F"/>
    <w:rsid w:val="006E043F"/>
    <w:rsid w:val="006E4695"/>
    <w:rsid w:val="006E4B8B"/>
    <w:rsid w:val="006E5901"/>
    <w:rsid w:val="007054F3"/>
    <w:rsid w:val="0071091C"/>
    <w:rsid w:val="00714961"/>
    <w:rsid w:val="00744BD5"/>
    <w:rsid w:val="00745748"/>
    <w:rsid w:val="00750E36"/>
    <w:rsid w:val="00753CB0"/>
    <w:rsid w:val="00755460"/>
    <w:rsid w:val="00761FB7"/>
    <w:rsid w:val="00762107"/>
    <w:rsid w:val="00764CB9"/>
    <w:rsid w:val="00765B05"/>
    <w:rsid w:val="00785F45"/>
    <w:rsid w:val="007A2780"/>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42C3B"/>
    <w:rsid w:val="008471B6"/>
    <w:rsid w:val="00851521"/>
    <w:rsid w:val="0085686A"/>
    <w:rsid w:val="00860878"/>
    <w:rsid w:val="008731FF"/>
    <w:rsid w:val="0088294A"/>
    <w:rsid w:val="0089282A"/>
    <w:rsid w:val="008A4538"/>
    <w:rsid w:val="008A704B"/>
    <w:rsid w:val="008B08D2"/>
    <w:rsid w:val="008B4EE5"/>
    <w:rsid w:val="008B5807"/>
    <w:rsid w:val="008D5FA0"/>
    <w:rsid w:val="008E2D38"/>
    <w:rsid w:val="008E6149"/>
    <w:rsid w:val="008F5724"/>
    <w:rsid w:val="00902633"/>
    <w:rsid w:val="009027D8"/>
    <w:rsid w:val="0090372F"/>
    <w:rsid w:val="00911E27"/>
    <w:rsid w:val="00915608"/>
    <w:rsid w:val="0092129A"/>
    <w:rsid w:val="00925BB2"/>
    <w:rsid w:val="00930C8C"/>
    <w:rsid w:val="009360EA"/>
    <w:rsid w:val="00947C57"/>
    <w:rsid w:val="00951149"/>
    <w:rsid w:val="00960EDB"/>
    <w:rsid w:val="009622DB"/>
    <w:rsid w:val="009664BC"/>
    <w:rsid w:val="00977EB0"/>
    <w:rsid w:val="00980F02"/>
    <w:rsid w:val="00991B77"/>
    <w:rsid w:val="00997523"/>
    <w:rsid w:val="009A0C5D"/>
    <w:rsid w:val="009C4672"/>
    <w:rsid w:val="009C491B"/>
    <w:rsid w:val="009D0911"/>
    <w:rsid w:val="009D24F8"/>
    <w:rsid w:val="009D688C"/>
    <w:rsid w:val="009F7A36"/>
    <w:rsid w:val="00A07ACF"/>
    <w:rsid w:val="00A249C2"/>
    <w:rsid w:val="00A24FAB"/>
    <w:rsid w:val="00A2699E"/>
    <w:rsid w:val="00A301E7"/>
    <w:rsid w:val="00A40F87"/>
    <w:rsid w:val="00A42E69"/>
    <w:rsid w:val="00A4439A"/>
    <w:rsid w:val="00A45CA7"/>
    <w:rsid w:val="00A51415"/>
    <w:rsid w:val="00A6014E"/>
    <w:rsid w:val="00A60356"/>
    <w:rsid w:val="00A81DF1"/>
    <w:rsid w:val="00A90EF3"/>
    <w:rsid w:val="00A96347"/>
    <w:rsid w:val="00AA7717"/>
    <w:rsid w:val="00AB131E"/>
    <w:rsid w:val="00AB53A4"/>
    <w:rsid w:val="00AB644F"/>
    <w:rsid w:val="00AB7CD6"/>
    <w:rsid w:val="00AC3F5E"/>
    <w:rsid w:val="00AE7ACF"/>
    <w:rsid w:val="00B06409"/>
    <w:rsid w:val="00B14C76"/>
    <w:rsid w:val="00B17D66"/>
    <w:rsid w:val="00B24BAC"/>
    <w:rsid w:val="00B35D3A"/>
    <w:rsid w:val="00B422F1"/>
    <w:rsid w:val="00B71531"/>
    <w:rsid w:val="00B7215B"/>
    <w:rsid w:val="00B737AB"/>
    <w:rsid w:val="00B7456C"/>
    <w:rsid w:val="00B778A1"/>
    <w:rsid w:val="00B84131"/>
    <w:rsid w:val="00B8630E"/>
    <w:rsid w:val="00B87364"/>
    <w:rsid w:val="00B931F4"/>
    <w:rsid w:val="00B95573"/>
    <w:rsid w:val="00B96395"/>
    <w:rsid w:val="00BA2AF8"/>
    <w:rsid w:val="00BB2650"/>
    <w:rsid w:val="00BB5BDC"/>
    <w:rsid w:val="00BB7B76"/>
    <w:rsid w:val="00BD233D"/>
    <w:rsid w:val="00BE530F"/>
    <w:rsid w:val="00BF4EF0"/>
    <w:rsid w:val="00BF5EBA"/>
    <w:rsid w:val="00C02E44"/>
    <w:rsid w:val="00C147D2"/>
    <w:rsid w:val="00C2075F"/>
    <w:rsid w:val="00C23799"/>
    <w:rsid w:val="00C274C9"/>
    <w:rsid w:val="00C275D5"/>
    <w:rsid w:val="00C31E02"/>
    <w:rsid w:val="00C4465B"/>
    <w:rsid w:val="00C54291"/>
    <w:rsid w:val="00C672C3"/>
    <w:rsid w:val="00C712B2"/>
    <w:rsid w:val="00C97FED"/>
    <w:rsid w:val="00CA1DBB"/>
    <w:rsid w:val="00CA2622"/>
    <w:rsid w:val="00CA7F2C"/>
    <w:rsid w:val="00CA7FF8"/>
    <w:rsid w:val="00CB5DE7"/>
    <w:rsid w:val="00CC068D"/>
    <w:rsid w:val="00CC4922"/>
    <w:rsid w:val="00CD1FF6"/>
    <w:rsid w:val="00CD2139"/>
    <w:rsid w:val="00CE25C7"/>
    <w:rsid w:val="00CE3335"/>
    <w:rsid w:val="00CE4849"/>
    <w:rsid w:val="00CE5C8E"/>
    <w:rsid w:val="00CE5F49"/>
    <w:rsid w:val="00D01626"/>
    <w:rsid w:val="00D33A4D"/>
    <w:rsid w:val="00D33F76"/>
    <w:rsid w:val="00D40315"/>
    <w:rsid w:val="00D41F5E"/>
    <w:rsid w:val="00D43DC0"/>
    <w:rsid w:val="00D54E56"/>
    <w:rsid w:val="00D6407D"/>
    <w:rsid w:val="00D67059"/>
    <w:rsid w:val="00D93E78"/>
    <w:rsid w:val="00DA430A"/>
    <w:rsid w:val="00DB29A8"/>
    <w:rsid w:val="00DC0382"/>
    <w:rsid w:val="00DC5DC4"/>
    <w:rsid w:val="00DC6E91"/>
    <w:rsid w:val="00DC7514"/>
    <w:rsid w:val="00DD3845"/>
    <w:rsid w:val="00DF3230"/>
    <w:rsid w:val="00E1687A"/>
    <w:rsid w:val="00E20A2E"/>
    <w:rsid w:val="00E277DE"/>
    <w:rsid w:val="00E27EE9"/>
    <w:rsid w:val="00E3239D"/>
    <w:rsid w:val="00E3439B"/>
    <w:rsid w:val="00E40E64"/>
    <w:rsid w:val="00E42C5F"/>
    <w:rsid w:val="00E55820"/>
    <w:rsid w:val="00E56C56"/>
    <w:rsid w:val="00E65A1B"/>
    <w:rsid w:val="00E72F1F"/>
    <w:rsid w:val="00E91266"/>
    <w:rsid w:val="00E934AB"/>
    <w:rsid w:val="00EA06AC"/>
    <w:rsid w:val="00EA08BF"/>
    <w:rsid w:val="00EA24FB"/>
    <w:rsid w:val="00EB3204"/>
    <w:rsid w:val="00EB50BA"/>
    <w:rsid w:val="00EC3D33"/>
    <w:rsid w:val="00ED0D77"/>
    <w:rsid w:val="00ED302A"/>
    <w:rsid w:val="00ED3A42"/>
    <w:rsid w:val="00EE02BC"/>
    <w:rsid w:val="00EE6970"/>
    <w:rsid w:val="00EF38D0"/>
    <w:rsid w:val="00EF3DDF"/>
    <w:rsid w:val="00EF4A8C"/>
    <w:rsid w:val="00F02B4E"/>
    <w:rsid w:val="00F12A6C"/>
    <w:rsid w:val="00F2678C"/>
    <w:rsid w:val="00F27B38"/>
    <w:rsid w:val="00F40278"/>
    <w:rsid w:val="00F41832"/>
    <w:rsid w:val="00F56988"/>
    <w:rsid w:val="00F61CC8"/>
    <w:rsid w:val="00F620FB"/>
    <w:rsid w:val="00F6571F"/>
    <w:rsid w:val="00F81B98"/>
    <w:rsid w:val="00F8687E"/>
    <w:rsid w:val="00F93331"/>
    <w:rsid w:val="00F95549"/>
    <w:rsid w:val="00FA1E24"/>
    <w:rsid w:val="00FA24FB"/>
    <w:rsid w:val="00FA632B"/>
    <w:rsid w:val="00FB38EA"/>
    <w:rsid w:val="00FB5E0F"/>
    <w:rsid w:val="00FB6AFF"/>
    <w:rsid w:val="00FC4D8F"/>
    <w:rsid w:val="00FD06D3"/>
    <w:rsid w:val="00FE3157"/>
    <w:rsid w:val="00FE6865"/>
    <w:rsid w:val="00FE6993"/>
    <w:rsid w:val="043E3F6E"/>
    <w:rsid w:val="064F0B9E"/>
    <w:rsid w:val="14107F8A"/>
    <w:rsid w:val="156A7B10"/>
    <w:rsid w:val="3982718B"/>
    <w:rsid w:val="50CB2C95"/>
    <w:rsid w:val="64064F4D"/>
    <w:rsid w:val="68B86F69"/>
    <w:rsid w:val="75CD32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328"/>
        <o:r id="V:Rule2" type="connector" idref="#AutoShape 1329"/>
        <o:r id="V:Rule3" type="connector" idref="#AutoShape 1330"/>
        <o:r id="V:Rule4" type="connector" idref="#AutoShape 1331"/>
        <o:r id="V:Rule5" type="connector" idref="#AutoShape 1332"/>
        <o:r id="V:Rule6" type="connector" idref="#AutoShape 1334"/>
        <o:r id="V:Rule7" type="connector" idref="#AutoShape 1336"/>
        <o:r id="V:Rule8" type="connector" idref="#AutoShape 1338"/>
        <o:r id="V:Rule9" type="connector" idref="#AutoShape 1345"/>
        <o:r id="V:Rule10" type="connector" idref="#AutoShape 1346"/>
        <o:r id="V:Rule11" type="connector" idref="#AutoShape 1348"/>
        <o:r id="V:Rule12" type="connector" idref="#AutoShape 1349"/>
        <o:r id="V:Rule13" type="connector" idref="#AutoShape 1352"/>
        <o:r id="V:Rule14" type="connector" idref="#AutoShape 1353"/>
        <o:r id="V:Rule15" type="connector" idref="#AutoShape 1354"/>
        <o:r id="V:Rule16" type="connector" idref="#AutoShape 135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50388-A252-41C4-B029-3CC8AEA0C47A}">
  <ds:schemaRefs/>
</ds:datastoreItem>
</file>

<file path=docProps/app.xml><?xml version="1.0" encoding="utf-8"?>
<Properties xmlns="http://schemas.openxmlformats.org/officeDocument/2006/extended-properties" xmlns:vt="http://schemas.openxmlformats.org/officeDocument/2006/docPropsVTypes">
  <Template>Normal</Template>
  <Pages>7</Pages>
  <Words>269</Words>
  <Characters>1534</Characters>
  <Lines>12</Lines>
  <Paragraphs>3</Paragraphs>
  <TotalTime>0</TotalTime>
  <ScaleCrop>false</ScaleCrop>
  <LinksUpToDate>false</LinksUpToDate>
  <CharactersWithSpaces>1800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2020-03-18T05:40:00Z</dcterms:created>
  <dc:creator>裴建君2</dc:creator>
  <cp:lastModifiedBy>王芊</cp:lastModifiedBy>
  <cp:lastPrinted>2020-01-15T09:21:00Z</cp:lastPrinted>
  <dcterms:modified xsi:type="dcterms:W3CDTF">2022-05-24T02:02:15Z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